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A9C0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="宋体" w:asciiTheme="majorEastAsia" w:hAnsiTheme="majorEastAsia" w:eastAsiaTheme="majorEastAsia"/>
          <w:bCs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sz w:val="28"/>
          <w:szCs w:val="28"/>
          <w:lang w:val="en-US" w:eastAsia="zh-CN"/>
        </w:rPr>
        <w:t>附件三</w:t>
      </w:r>
    </w:p>
    <w:p w14:paraId="791305D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 w:asciiTheme="majorEastAsia" w:hAnsiTheme="majorEastAsia" w:eastAsiaTheme="majorEastAsia"/>
          <w:bCs/>
          <w:sz w:val="28"/>
          <w:szCs w:val="28"/>
          <w:lang w:val="en-US" w:eastAsia="zh-CN"/>
        </w:rPr>
      </w:pPr>
    </w:p>
    <w:p w14:paraId="48846D07"/>
    <w:tbl>
      <w:tblPr>
        <w:tblStyle w:val="4"/>
        <w:tblpPr w:leftFromText="180" w:rightFromText="180" w:vertAnchor="text" w:horzAnchor="page" w:tblpX="1109" w:tblpY="1032"/>
        <w:tblOverlap w:val="never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630"/>
        <w:gridCol w:w="1401"/>
        <w:gridCol w:w="3963"/>
      </w:tblGrid>
      <w:tr w14:paraId="4E6D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24765</wp:posOffset>
                  </wp:positionV>
                  <wp:extent cx="605790" cy="444500"/>
                  <wp:effectExtent l="0" t="0" r="3810" b="1270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营 养 餐 作 品 介 绍</w:t>
            </w:r>
          </w:p>
        </w:tc>
      </w:tr>
      <w:tr w14:paraId="6CEC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选手编号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5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7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食材名称</w:t>
            </w:r>
          </w:p>
        </w:tc>
        <w:tc>
          <w:tcPr>
            <w:tcW w:w="8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D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营养成分</w:t>
            </w:r>
          </w:p>
        </w:tc>
        <w:tc>
          <w:tcPr>
            <w:tcW w:w="8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8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适用人群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DEA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食材成本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3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9A81A8"/>
    <w:p w14:paraId="42BC47F9"/>
    <w:p w14:paraId="005BD0BD"/>
    <w:p w14:paraId="6DE05084"/>
    <w:p w14:paraId="5FAE4CCB"/>
    <w:p w14:paraId="007C9BA3"/>
    <w:p w14:paraId="34E5ABAB"/>
    <w:p w14:paraId="7AC907C5"/>
    <w:p w14:paraId="36A802CB"/>
    <w:p w14:paraId="643DACB2"/>
    <w:p w14:paraId="3051B936"/>
    <w:p w14:paraId="4FDEAF9D"/>
    <w:p w14:paraId="193A48E8"/>
    <w:p w14:paraId="5C4B6F02"/>
    <w:sectPr>
      <w:footerReference r:id="rId3" w:type="default"/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AE03">
    <w:pPr>
      <w:pStyle w:val="2"/>
      <w:jc w:val="both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6D9E3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6D9E3">
                    <w:pPr>
                      <w:pStyle w:val="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mJjMjFiZmI3MTgyYTIzNDJjODlmZTM1ZDIxYTMifQ=="/>
  </w:docVars>
  <w:rsids>
    <w:rsidRoot w:val="00000000"/>
    <w:rsid w:val="485C5F5F"/>
    <w:rsid w:val="6162334A"/>
    <w:rsid w:val="75E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2070</Words>
  <Characters>2273</Characters>
  <Lines>0</Lines>
  <Paragraphs>0</Paragraphs>
  <TotalTime>18</TotalTime>
  <ScaleCrop>false</ScaleCrop>
  <LinksUpToDate>false</LinksUpToDate>
  <CharactersWithSpaces>2422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2024-10-22T02:26:00Z</dcterms:created>
  <dc:creator>Administrator</dc:creator>
  <cp:lastModifiedBy>范</cp:lastModifiedBy>
  <cp:lastPrinted>2024-10-22T02:47:00Z</cp:lastPrinted>
  <dcterms:modified xsi:type="dcterms:W3CDTF">2024-10-22T03:23:35Z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46DC2DBE363143E28E6638FAD52D32D7_12</vt:lpwstr>
  </property>
</Properties>
</file>